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A816B" w14:textId="77777777" w:rsidR="007708AC" w:rsidRDefault="00C13980">
      <w:r>
        <w:rPr>
          <w:noProof/>
        </w:rPr>
        <mc:AlternateContent>
          <mc:Choice Requires="wps">
            <w:drawing>
              <wp:anchor distT="45720" distB="91440" distL="0" distR="0" simplePos="0" relativeHeight="251659264" behindDoc="0" locked="0" layoutInCell="1" allowOverlap="1" wp14:anchorId="173B8161" wp14:editId="60DF2A7F">
                <wp:simplePos x="0" y="0"/>
                <wp:positionH relativeFrom="column">
                  <wp:posOffset>371475</wp:posOffset>
                </wp:positionH>
                <wp:positionV relativeFrom="page">
                  <wp:posOffset>1914525</wp:posOffset>
                </wp:positionV>
                <wp:extent cx="6126480" cy="3776472"/>
                <wp:effectExtent l="0" t="0" r="0" b="0"/>
                <wp:wrapThrough wrapText="bothSides">
                  <wp:wrapPolygon edited="0">
                    <wp:start x="201" y="0"/>
                    <wp:lineTo x="201" y="21466"/>
                    <wp:lineTo x="21358" y="21466"/>
                    <wp:lineTo x="21358" y="0"/>
                    <wp:lineTo x="201"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3776472"/>
                        </a:xfrm>
                        <a:prstGeom prst="rect">
                          <a:avLst/>
                        </a:prstGeom>
                        <a:noFill/>
                        <a:ln w="9525">
                          <a:noFill/>
                          <a:miter lim="800000"/>
                          <a:headEnd/>
                          <a:tailEnd/>
                        </a:ln>
                      </wps:spPr>
                      <wps:txbx>
                        <w:txbxContent>
                          <w:p w14:paraId="39A96DB4" w14:textId="77777777" w:rsidR="00EB6941" w:rsidRPr="00EB6941" w:rsidRDefault="00E67CBF" w:rsidP="00EB6941">
                            <w:pPr>
                              <w:jc w:val="center"/>
                              <w:rPr>
                                <w:rFonts w:ascii="Gotham Medium" w:hAnsi="Gotham Medium"/>
                              </w:rPr>
                            </w:pPr>
                            <w:r>
                              <w:rPr>
                                <w:rFonts w:ascii="Gotham Medium" w:hAnsi="Gotham Medium"/>
                              </w:rPr>
                              <w:t>c</w:t>
                            </w:r>
                            <w:r w:rsidR="00EB6941" w:rsidRPr="00EB6941">
                              <w:rPr>
                                <w:rFonts w:ascii="Gotham Medium" w:hAnsi="Gotham Medium"/>
                              </w:rPr>
                              <w:t>ertifies that</w:t>
                            </w:r>
                          </w:p>
                          <w:p w14:paraId="33E25BE5" w14:textId="77777777" w:rsidR="00EB6941" w:rsidRPr="004A5BE8" w:rsidRDefault="00C13980" w:rsidP="00EB6941">
                            <w:pPr>
                              <w:jc w:val="center"/>
                              <w:rPr>
                                <w:rFonts w:ascii="Gotham Medium" w:hAnsi="Gotham Medium"/>
                                <w:sz w:val="28"/>
                              </w:rPr>
                            </w:pPr>
                            <w:r>
                              <w:rPr>
                                <w:rFonts w:ascii="Gotham Medium" w:hAnsi="Gotham Medium"/>
                                <w:sz w:val="28"/>
                              </w:rPr>
                              <w:t>_________________________</w:t>
                            </w:r>
                          </w:p>
                          <w:p w14:paraId="38DC929F" w14:textId="77777777" w:rsidR="00A405BD" w:rsidRDefault="00E67CBF" w:rsidP="00A405BD">
                            <w:pPr>
                              <w:tabs>
                                <w:tab w:val="center" w:pos="5544"/>
                                <w:tab w:val="left" w:pos="8085"/>
                              </w:tabs>
                              <w:spacing w:after="0" w:line="240" w:lineRule="auto"/>
                              <w:jc w:val="center"/>
                              <w:outlineLvl w:val="0"/>
                              <w:rPr>
                                <w:rFonts w:ascii="Gotham Medium" w:hAnsi="Gotham Medium"/>
                              </w:rPr>
                            </w:pPr>
                            <w:r>
                              <w:rPr>
                                <w:rFonts w:ascii="Gotham Medium" w:hAnsi="Gotham Medium"/>
                              </w:rPr>
                              <w:t>p</w:t>
                            </w:r>
                            <w:r w:rsidR="00EB6941" w:rsidRPr="00EB6941">
                              <w:rPr>
                                <w:rFonts w:ascii="Gotham Medium" w:hAnsi="Gotham Medium"/>
                              </w:rPr>
                              <w:t>articipated in the</w:t>
                            </w:r>
                            <w:r w:rsidR="00FC0305" w:rsidRPr="00FC0305">
                              <w:rPr>
                                <w:rFonts w:ascii="Gotham Medium" w:hAnsi="Gotham Medium"/>
                              </w:rPr>
                              <w:t xml:space="preserve"> </w:t>
                            </w:r>
                          </w:p>
                          <w:p w14:paraId="0DEC414D" w14:textId="00F1ABEB" w:rsidR="00FC0305" w:rsidRDefault="00FC0305" w:rsidP="00FC0305">
                            <w:pPr>
                              <w:jc w:val="center"/>
                              <w:rPr>
                                <w:rFonts w:ascii="Gotham Medium" w:hAnsi="Gotham Medium"/>
                              </w:rPr>
                            </w:pPr>
                            <w:r w:rsidRPr="00EB6941">
                              <w:rPr>
                                <w:rFonts w:ascii="Gotham Medium" w:hAnsi="Gotham Medium"/>
                              </w:rPr>
                              <w:t>live activity entitled</w:t>
                            </w:r>
                          </w:p>
                          <w:p w14:paraId="1C761D9E" w14:textId="77777777" w:rsidR="00381839" w:rsidRDefault="00381839" w:rsidP="00381839">
                            <w:pPr>
                              <w:tabs>
                                <w:tab w:val="center" w:pos="5544"/>
                                <w:tab w:val="left" w:pos="8085"/>
                              </w:tabs>
                              <w:spacing w:after="0" w:line="240" w:lineRule="auto"/>
                              <w:jc w:val="center"/>
                              <w:outlineLvl w:val="0"/>
                              <w:rPr>
                                <w:rFonts w:cstheme="minorHAnsi"/>
                                <w:b/>
                                <w:bCs/>
                                <w:i/>
                                <w:iCs/>
                                <w:color w:val="C00000"/>
                                <w:sz w:val="44"/>
                                <w:szCs w:val="44"/>
                              </w:rPr>
                            </w:pPr>
                            <w:r>
                              <w:rPr>
                                <w:rFonts w:cstheme="minorHAnsi"/>
                                <w:b/>
                                <w:bCs/>
                                <w:i/>
                                <w:iCs/>
                                <w:color w:val="C00000"/>
                                <w:sz w:val="44"/>
                                <w:szCs w:val="44"/>
                              </w:rPr>
                              <w:t>Muscle Health: Not Just for Athletes</w:t>
                            </w:r>
                          </w:p>
                          <w:p w14:paraId="7A5AEDC4" w14:textId="77777777" w:rsidR="00381839" w:rsidRDefault="00381839" w:rsidP="00381839">
                            <w:pPr>
                              <w:tabs>
                                <w:tab w:val="center" w:pos="5544"/>
                                <w:tab w:val="left" w:pos="8085"/>
                              </w:tabs>
                              <w:spacing w:after="0" w:line="240" w:lineRule="auto"/>
                              <w:jc w:val="center"/>
                              <w:outlineLvl w:val="0"/>
                              <w:rPr>
                                <w:rFonts w:cstheme="minorHAnsi"/>
                                <w:color w:val="000000"/>
                                <w:sz w:val="20"/>
                                <w:szCs w:val="20"/>
                              </w:rPr>
                            </w:pPr>
                          </w:p>
                          <w:p w14:paraId="0D608153" w14:textId="77777777" w:rsidR="00381839" w:rsidRDefault="00381839" w:rsidP="00381839">
                            <w:pPr>
                              <w:tabs>
                                <w:tab w:val="center" w:pos="5544"/>
                                <w:tab w:val="left" w:pos="8085"/>
                              </w:tabs>
                              <w:spacing w:after="0" w:line="240" w:lineRule="auto"/>
                              <w:jc w:val="center"/>
                              <w:outlineLvl w:val="0"/>
                              <w:rPr>
                                <w:rFonts w:cstheme="minorHAnsi"/>
                                <w:color w:val="000000"/>
                                <w:sz w:val="44"/>
                                <w:szCs w:val="44"/>
                              </w:rPr>
                            </w:pPr>
                            <w:r>
                              <w:rPr>
                                <w:rFonts w:cstheme="minorHAnsi"/>
                                <w:color w:val="000000"/>
                                <w:sz w:val="44"/>
                                <w:szCs w:val="44"/>
                              </w:rPr>
                              <w:t>May 20, 2026</w:t>
                            </w:r>
                          </w:p>
                          <w:p w14:paraId="20100203" w14:textId="77777777" w:rsidR="00100FF4" w:rsidRDefault="00100FF4" w:rsidP="00A72352">
                            <w:pPr>
                              <w:spacing w:after="0" w:line="240" w:lineRule="auto"/>
                              <w:jc w:val="center"/>
                              <w:rPr>
                                <w:rFonts w:ascii="Gotham Medium" w:hAnsi="Gotham Medium"/>
                              </w:rPr>
                            </w:pPr>
                          </w:p>
                          <w:p w14:paraId="2129ED9B" w14:textId="77777777" w:rsidR="00C13980" w:rsidRDefault="00766866" w:rsidP="00A72352">
                            <w:pPr>
                              <w:spacing w:after="0" w:line="240" w:lineRule="auto"/>
                              <w:jc w:val="center"/>
                              <w:rPr>
                                <w:rFonts w:ascii="Gotham Medium" w:hAnsi="Gotham Medium"/>
                              </w:rPr>
                            </w:pPr>
                            <w:r>
                              <w:rPr>
                                <w:rFonts w:ascii="Gotham Medium" w:hAnsi="Gotham Medium"/>
                              </w:rPr>
                              <w:t>and</w:t>
                            </w:r>
                            <w:r w:rsidR="00CA50D2">
                              <w:rPr>
                                <w:rFonts w:ascii="Gotham Medium" w:hAnsi="Gotham Medium"/>
                              </w:rPr>
                              <w:t xml:space="preserve"> is awarded 1.0</w:t>
                            </w:r>
                            <w:r w:rsidR="00EB6941" w:rsidRPr="00EB6941">
                              <w:rPr>
                                <w:rFonts w:ascii="Gotham Medium" w:hAnsi="Gotham Medium"/>
                              </w:rPr>
                              <w:t xml:space="preserve"> </w:t>
                            </w:r>
                            <w:r w:rsidR="000267BF" w:rsidRPr="000267BF">
                              <w:rPr>
                                <w:rFonts w:ascii="Gotham Medium" w:hAnsi="Gotham Medium"/>
                              </w:rPr>
                              <w:t>AAPA</w:t>
                            </w:r>
                            <w:r w:rsidR="00984283" w:rsidRPr="000267BF">
                              <w:rPr>
                                <w:rFonts w:ascii="Gotham Medium" w:hAnsi="Gotham Medium"/>
                              </w:rPr>
                              <w:t xml:space="preserve"> Category 1 </w:t>
                            </w:r>
                            <w:r w:rsidR="000267BF" w:rsidRPr="000267BF">
                              <w:rPr>
                                <w:rFonts w:ascii="Gotham Medium" w:hAnsi="Gotham Medium"/>
                              </w:rPr>
                              <w:t xml:space="preserve">CME </w:t>
                            </w:r>
                            <w:r w:rsidR="00984283" w:rsidRPr="000267BF">
                              <w:rPr>
                                <w:rFonts w:ascii="Gotham Medium" w:hAnsi="Gotham Medium"/>
                              </w:rPr>
                              <w:t>Credits</w:t>
                            </w:r>
                          </w:p>
                          <w:p w14:paraId="608D15D8" w14:textId="77777777" w:rsidR="00A72352" w:rsidRPr="00A72352" w:rsidRDefault="00A72352" w:rsidP="00A72352">
                            <w:pPr>
                              <w:spacing w:after="0" w:line="240" w:lineRule="auto"/>
                              <w:jc w:val="center"/>
                              <w:rPr>
                                <w:rFonts w:ascii="Gotham Medium" w:hAnsi="Gotham Medium" w:cstheme="minorHAnsi"/>
                                <w:color w:val="000000"/>
                                <w:sz w:val="16"/>
                                <w:szCs w:val="16"/>
                              </w:rPr>
                            </w:pPr>
                          </w:p>
                          <w:p w14:paraId="1F8BE4B3" w14:textId="77777777" w:rsidR="00C13980" w:rsidRDefault="00C13980" w:rsidP="00C13980">
                            <w:pPr>
                              <w:tabs>
                                <w:tab w:val="left" w:pos="9810"/>
                              </w:tabs>
                              <w:spacing w:after="0" w:line="240" w:lineRule="auto"/>
                              <w:ind w:left="576" w:right="576"/>
                              <w:jc w:val="center"/>
                              <w:rPr>
                                <w:rFonts w:ascii="Gotham Medium" w:hAnsi="Gotham Medium" w:cstheme="minorHAnsi"/>
                                <w:color w:val="000000"/>
                                <w:sz w:val="24"/>
                                <w:szCs w:val="24"/>
                              </w:rPr>
                            </w:pPr>
                            <w:r w:rsidRPr="00C13980">
                              <w:rPr>
                                <w:rFonts w:ascii="Gotham Medium" w:hAnsi="Gotham Medium" w:cstheme="minorHAnsi"/>
                                <w:color w:val="000000"/>
                                <w:sz w:val="24"/>
                                <w:szCs w:val="24"/>
                              </w:rPr>
                              <w:t xml:space="preserve">This </w:t>
                            </w:r>
                            <w:r w:rsidR="00A72352">
                              <w:rPr>
                                <w:rFonts w:ascii="Gotham Medium" w:hAnsi="Gotham Medium" w:cstheme="minorHAnsi"/>
                                <w:color w:val="000000"/>
                                <w:sz w:val="24"/>
                                <w:szCs w:val="24"/>
                              </w:rPr>
                              <w:t xml:space="preserve">activity is </w:t>
                            </w:r>
                            <w:r w:rsidR="00CA50D2">
                              <w:rPr>
                                <w:rFonts w:ascii="Gotham Medium" w:hAnsi="Gotham Medium" w:cstheme="minorHAnsi"/>
                                <w:color w:val="000000"/>
                                <w:sz w:val="24"/>
                                <w:szCs w:val="24"/>
                              </w:rPr>
                              <w:t>designated for 1.0</w:t>
                            </w:r>
                            <w:r w:rsidRPr="00C13980">
                              <w:rPr>
                                <w:rFonts w:ascii="Gotham Medium" w:hAnsi="Gotham Medium" w:cstheme="minorHAnsi"/>
                                <w:color w:val="000000"/>
                                <w:sz w:val="24"/>
                                <w:szCs w:val="24"/>
                              </w:rPr>
                              <w:t xml:space="preserve"> APA Category 1 CME Credits.</w:t>
                            </w:r>
                          </w:p>
                          <w:p w14:paraId="54D169B6" w14:textId="77777777" w:rsidR="00A72352" w:rsidRPr="00A72352" w:rsidRDefault="00A72352" w:rsidP="00C13980">
                            <w:pPr>
                              <w:tabs>
                                <w:tab w:val="left" w:pos="9810"/>
                              </w:tabs>
                              <w:spacing w:after="0" w:line="240" w:lineRule="auto"/>
                              <w:ind w:left="576" w:right="576"/>
                              <w:jc w:val="center"/>
                              <w:rPr>
                                <w:rFonts w:ascii="Gotham Medium" w:hAnsi="Gotham Medium" w:cstheme="minorHAnsi"/>
                                <w:color w:val="000000"/>
                                <w:sz w:val="16"/>
                                <w:szCs w:val="16"/>
                              </w:rPr>
                            </w:pPr>
                          </w:p>
                          <w:p w14:paraId="00D15E49" w14:textId="77777777" w:rsidR="00EB6941" w:rsidRPr="00EB6941" w:rsidRDefault="00EB6941" w:rsidP="00C13980">
                            <w:pPr>
                              <w:tabs>
                                <w:tab w:val="left" w:pos="9810"/>
                              </w:tabs>
                              <w:spacing w:after="0" w:line="240" w:lineRule="auto"/>
                              <w:ind w:left="576" w:right="576"/>
                              <w:jc w:val="center"/>
                              <w:rPr>
                                <w:rFonts w:ascii="Gotham Medium" w:hAnsi="Gotham Medium" w:cstheme="minorHAnsi"/>
                                <w:i/>
                                <w:color w:val="000000"/>
                                <w:sz w:val="17"/>
                                <w:szCs w:val="17"/>
                              </w:rPr>
                            </w:pPr>
                            <w:r w:rsidRPr="00EB6941">
                              <w:rPr>
                                <w:rFonts w:ascii="Gotham Medium" w:hAnsi="Gotham Medium" w:cstheme="minorHAnsi"/>
                                <w:i/>
                                <w:color w:val="000000"/>
                                <w:sz w:val="17"/>
                                <w:szCs w:val="17"/>
                              </w:rPr>
                              <w:t xml:space="preserve">In support of improving patient care, University of Arkansas for Medical Sciences is </w:t>
                            </w:r>
                            <w:r w:rsidR="004A5BE8">
                              <w:rPr>
                                <w:rFonts w:ascii="Gotham Medium" w:hAnsi="Gotham Medium" w:cstheme="minorHAnsi"/>
                                <w:i/>
                                <w:color w:val="000000"/>
                                <w:sz w:val="17"/>
                                <w:szCs w:val="17"/>
                              </w:rPr>
                              <w:t>j</w:t>
                            </w:r>
                            <w:r w:rsidRPr="00EB6941">
                              <w:rPr>
                                <w:rFonts w:ascii="Gotham Medium" w:hAnsi="Gotham Medium" w:cstheme="minorHAnsi"/>
                                <w:i/>
                                <w:color w:val="000000"/>
                                <w:sz w:val="17"/>
                                <w:szCs w:val="17"/>
                              </w:rPr>
                              <w:t>ointly accredited by the Accreditation Council for Continuing Medical Education (ACCME), the Accreditation Council for Pharmacy Education (ACPE), and the American Nurses Credentialing Center (ANCC) to provide continuing education for the healthcare team.</w:t>
                            </w:r>
                          </w:p>
                          <w:p w14:paraId="7B1AD0F6" w14:textId="77777777" w:rsidR="00EB6941" w:rsidRPr="00EB6941" w:rsidRDefault="00EB69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3B8161" id="_x0000_t202" coordsize="21600,21600" o:spt="202" path="m,l,21600r21600,l21600,xe">
                <v:stroke joinstyle="miter"/>
                <v:path gradientshapeok="t" o:connecttype="rect"/>
              </v:shapetype>
              <v:shape id="Text Box 2" o:spid="_x0000_s1026" type="#_x0000_t202" style="position:absolute;margin-left:29.25pt;margin-top:150.75pt;width:482.4pt;height:297.35pt;z-index:251659264;visibility:visible;mso-wrap-style:square;mso-width-percent:0;mso-height-percent:0;mso-wrap-distance-left:0;mso-wrap-distance-top:3.6pt;mso-wrap-distance-right:0;mso-wrap-distance-bottom:7.2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" filled="f" stroked="f">
                <v:textbox>
                  <w:txbxContent>
                    <w:p w14:paraId="39A96DB4" w14:textId="77777777" w:rsidR="00EB6941" w:rsidRPr="00EB6941" w:rsidRDefault="00E67CBF" w:rsidP="00EB6941">
                      <w:pPr>
                        <w:jc w:val="center"/>
                        <w:rPr>
                          <w:rFonts w:ascii="Gotham Medium" w:hAnsi="Gotham Medium"/>
                        </w:rPr>
                      </w:pPr>
                      <w:r>
                        <w:rPr>
                          <w:rFonts w:ascii="Gotham Medium" w:hAnsi="Gotham Medium"/>
                        </w:rPr>
                        <w:t>c</w:t>
                      </w:r>
                      <w:r w:rsidR="00EB6941" w:rsidRPr="00EB6941">
                        <w:rPr>
                          <w:rFonts w:ascii="Gotham Medium" w:hAnsi="Gotham Medium"/>
                        </w:rPr>
                        <w:t>ertifies that</w:t>
                      </w:r>
                    </w:p>
                    <w:p w14:paraId="33E25BE5" w14:textId="77777777" w:rsidR="00EB6941" w:rsidRPr="004A5BE8" w:rsidRDefault="00C13980" w:rsidP="00EB6941">
                      <w:pPr>
                        <w:jc w:val="center"/>
                        <w:rPr>
                          <w:rFonts w:ascii="Gotham Medium" w:hAnsi="Gotham Medium"/>
                          <w:sz w:val="28"/>
                        </w:rPr>
                      </w:pPr>
                      <w:r>
                        <w:rPr>
                          <w:rFonts w:ascii="Gotham Medium" w:hAnsi="Gotham Medium"/>
                          <w:sz w:val="28"/>
                        </w:rPr>
                        <w:t>_________________________</w:t>
                      </w:r>
                    </w:p>
                    <w:p w14:paraId="38DC929F" w14:textId="77777777" w:rsidR="00A405BD" w:rsidRDefault="00E67CBF" w:rsidP="00A405BD">
                      <w:pPr>
                        <w:tabs>
                          <w:tab w:val="center" w:pos="5544"/>
                          <w:tab w:val="left" w:pos="8085"/>
                        </w:tabs>
                        <w:spacing w:after="0" w:line="240" w:lineRule="auto"/>
                        <w:jc w:val="center"/>
                        <w:outlineLvl w:val="0"/>
                        <w:rPr>
                          <w:rFonts w:ascii="Gotham Medium" w:hAnsi="Gotham Medium"/>
                        </w:rPr>
                      </w:pPr>
                      <w:r>
                        <w:rPr>
                          <w:rFonts w:ascii="Gotham Medium" w:hAnsi="Gotham Medium"/>
                        </w:rPr>
                        <w:t>p</w:t>
                      </w:r>
                      <w:r w:rsidR="00EB6941" w:rsidRPr="00EB6941">
                        <w:rPr>
                          <w:rFonts w:ascii="Gotham Medium" w:hAnsi="Gotham Medium"/>
                        </w:rPr>
                        <w:t>articipated in the</w:t>
                      </w:r>
                      <w:r w:rsidR="00FC0305" w:rsidRPr="00FC0305">
                        <w:rPr>
                          <w:rFonts w:ascii="Gotham Medium" w:hAnsi="Gotham Medium"/>
                        </w:rPr>
                        <w:t xml:space="preserve"> </w:t>
                      </w:r>
                    </w:p>
                    <w:p w14:paraId="0DEC414D" w14:textId="00F1ABEB" w:rsidR="00FC0305" w:rsidRDefault="00FC0305" w:rsidP="00FC0305">
                      <w:pPr>
                        <w:jc w:val="center"/>
                        <w:rPr>
                          <w:rFonts w:ascii="Gotham Medium" w:hAnsi="Gotham Medium"/>
                        </w:rPr>
                      </w:pPr>
                      <w:r w:rsidRPr="00EB6941">
                        <w:rPr>
                          <w:rFonts w:ascii="Gotham Medium" w:hAnsi="Gotham Medium"/>
                        </w:rPr>
                        <w:t>live activity entitled</w:t>
                      </w:r>
                    </w:p>
                    <w:p w14:paraId="1C761D9E" w14:textId="77777777" w:rsidR="00381839" w:rsidRDefault="00381839" w:rsidP="00381839">
                      <w:pPr>
                        <w:tabs>
                          <w:tab w:val="center" w:pos="5544"/>
                          <w:tab w:val="left" w:pos="8085"/>
                        </w:tabs>
                        <w:spacing w:after="0" w:line="240" w:lineRule="auto"/>
                        <w:jc w:val="center"/>
                        <w:outlineLvl w:val="0"/>
                        <w:rPr>
                          <w:rFonts w:cstheme="minorHAnsi"/>
                          <w:b/>
                          <w:bCs/>
                          <w:i/>
                          <w:iCs/>
                          <w:color w:val="C00000"/>
                          <w:sz w:val="44"/>
                          <w:szCs w:val="44"/>
                        </w:rPr>
                      </w:pPr>
                      <w:r>
                        <w:rPr>
                          <w:rFonts w:cstheme="minorHAnsi"/>
                          <w:b/>
                          <w:bCs/>
                          <w:i/>
                          <w:iCs/>
                          <w:color w:val="C00000"/>
                          <w:sz w:val="44"/>
                          <w:szCs w:val="44"/>
                        </w:rPr>
                        <w:t>Muscle Health: Not Just for Athletes</w:t>
                      </w:r>
                    </w:p>
                    <w:p w14:paraId="7A5AEDC4" w14:textId="77777777" w:rsidR="00381839" w:rsidRDefault="00381839" w:rsidP="00381839">
                      <w:pPr>
                        <w:tabs>
                          <w:tab w:val="center" w:pos="5544"/>
                          <w:tab w:val="left" w:pos="8085"/>
                        </w:tabs>
                        <w:spacing w:after="0" w:line="240" w:lineRule="auto"/>
                        <w:jc w:val="center"/>
                        <w:outlineLvl w:val="0"/>
                        <w:rPr>
                          <w:rFonts w:cstheme="minorHAnsi"/>
                          <w:color w:val="000000"/>
                          <w:sz w:val="20"/>
                          <w:szCs w:val="20"/>
                        </w:rPr>
                      </w:pPr>
                    </w:p>
                    <w:p w14:paraId="0D608153" w14:textId="77777777" w:rsidR="00381839" w:rsidRDefault="00381839" w:rsidP="00381839">
                      <w:pPr>
                        <w:tabs>
                          <w:tab w:val="center" w:pos="5544"/>
                          <w:tab w:val="left" w:pos="8085"/>
                        </w:tabs>
                        <w:spacing w:after="0" w:line="240" w:lineRule="auto"/>
                        <w:jc w:val="center"/>
                        <w:outlineLvl w:val="0"/>
                        <w:rPr>
                          <w:rFonts w:cstheme="minorHAnsi"/>
                          <w:color w:val="000000"/>
                          <w:sz w:val="44"/>
                          <w:szCs w:val="44"/>
                        </w:rPr>
                      </w:pPr>
                      <w:r>
                        <w:rPr>
                          <w:rFonts w:cstheme="minorHAnsi"/>
                          <w:color w:val="000000"/>
                          <w:sz w:val="44"/>
                          <w:szCs w:val="44"/>
                        </w:rPr>
                        <w:t>May 20, 2026</w:t>
                      </w:r>
                    </w:p>
                    <w:p w14:paraId="20100203" w14:textId="77777777" w:rsidR="00100FF4" w:rsidRDefault="00100FF4" w:rsidP="00A72352">
                      <w:pPr>
                        <w:spacing w:after="0" w:line="240" w:lineRule="auto"/>
                        <w:jc w:val="center"/>
                        <w:rPr>
                          <w:rFonts w:ascii="Gotham Medium" w:hAnsi="Gotham Medium"/>
                        </w:rPr>
                      </w:pPr>
                    </w:p>
                    <w:p w14:paraId="2129ED9B" w14:textId="77777777" w:rsidR="00C13980" w:rsidRDefault="00766866" w:rsidP="00A72352">
                      <w:pPr>
                        <w:spacing w:after="0" w:line="240" w:lineRule="auto"/>
                        <w:jc w:val="center"/>
                        <w:rPr>
                          <w:rFonts w:ascii="Gotham Medium" w:hAnsi="Gotham Medium"/>
                        </w:rPr>
                      </w:pPr>
                      <w:r>
                        <w:rPr>
                          <w:rFonts w:ascii="Gotham Medium" w:hAnsi="Gotham Medium"/>
                        </w:rPr>
                        <w:t>and</w:t>
                      </w:r>
                      <w:r w:rsidR="00CA50D2">
                        <w:rPr>
                          <w:rFonts w:ascii="Gotham Medium" w:hAnsi="Gotham Medium"/>
                        </w:rPr>
                        <w:t xml:space="preserve"> is awarded 1.0</w:t>
                      </w:r>
                      <w:r w:rsidR="00EB6941" w:rsidRPr="00EB6941">
                        <w:rPr>
                          <w:rFonts w:ascii="Gotham Medium" w:hAnsi="Gotham Medium"/>
                        </w:rPr>
                        <w:t xml:space="preserve"> </w:t>
                      </w:r>
                      <w:r w:rsidR="000267BF" w:rsidRPr="000267BF">
                        <w:rPr>
                          <w:rFonts w:ascii="Gotham Medium" w:hAnsi="Gotham Medium"/>
                        </w:rPr>
                        <w:t>AAPA</w:t>
                      </w:r>
                      <w:r w:rsidR="00984283" w:rsidRPr="000267BF">
                        <w:rPr>
                          <w:rFonts w:ascii="Gotham Medium" w:hAnsi="Gotham Medium"/>
                        </w:rPr>
                        <w:t xml:space="preserve"> Category 1 </w:t>
                      </w:r>
                      <w:r w:rsidR="000267BF" w:rsidRPr="000267BF">
                        <w:rPr>
                          <w:rFonts w:ascii="Gotham Medium" w:hAnsi="Gotham Medium"/>
                        </w:rPr>
                        <w:t xml:space="preserve">CME </w:t>
                      </w:r>
                      <w:r w:rsidR="00984283" w:rsidRPr="000267BF">
                        <w:rPr>
                          <w:rFonts w:ascii="Gotham Medium" w:hAnsi="Gotham Medium"/>
                        </w:rPr>
                        <w:t>Credits</w:t>
                      </w:r>
                    </w:p>
                    <w:p w14:paraId="608D15D8" w14:textId="77777777" w:rsidR="00A72352" w:rsidRPr="00A72352" w:rsidRDefault="00A72352" w:rsidP="00A72352">
                      <w:pPr>
                        <w:spacing w:after="0" w:line="240" w:lineRule="auto"/>
                        <w:jc w:val="center"/>
                        <w:rPr>
                          <w:rFonts w:ascii="Gotham Medium" w:hAnsi="Gotham Medium" w:cstheme="minorHAnsi"/>
                          <w:color w:val="000000"/>
                          <w:sz w:val="16"/>
                          <w:szCs w:val="16"/>
                        </w:rPr>
                      </w:pPr>
                    </w:p>
                    <w:p w14:paraId="1F8BE4B3" w14:textId="77777777" w:rsidR="00C13980" w:rsidRDefault="00C13980" w:rsidP="00C13980">
                      <w:pPr>
                        <w:tabs>
                          <w:tab w:val="left" w:pos="9810"/>
                        </w:tabs>
                        <w:spacing w:after="0" w:line="240" w:lineRule="auto"/>
                        <w:ind w:left="576" w:right="576"/>
                        <w:jc w:val="center"/>
                        <w:rPr>
                          <w:rFonts w:ascii="Gotham Medium" w:hAnsi="Gotham Medium" w:cstheme="minorHAnsi"/>
                          <w:color w:val="000000"/>
                          <w:sz w:val="24"/>
                          <w:szCs w:val="24"/>
                        </w:rPr>
                      </w:pPr>
                      <w:r w:rsidRPr="00C13980">
                        <w:rPr>
                          <w:rFonts w:ascii="Gotham Medium" w:hAnsi="Gotham Medium" w:cstheme="minorHAnsi"/>
                          <w:color w:val="000000"/>
                          <w:sz w:val="24"/>
                          <w:szCs w:val="24"/>
                        </w:rPr>
                        <w:t xml:space="preserve">This </w:t>
                      </w:r>
                      <w:r w:rsidR="00A72352">
                        <w:rPr>
                          <w:rFonts w:ascii="Gotham Medium" w:hAnsi="Gotham Medium" w:cstheme="minorHAnsi"/>
                          <w:color w:val="000000"/>
                          <w:sz w:val="24"/>
                          <w:szCs w:val="24"/>
                        </w:rPr>
                        <w:t xml:space="preserve">activity is </w:t>
                      </w:r>
                      <w:r w:rsidR="00CA50D2">
                        <w:rPr>
                          <w:rFonts w:ascii="Gotham Medium" w:hAnsi="Gotham Medium" w:cstheme="minorHAnsi"/>
                          <w:color w:val="000000"/>
                          <w:sz w:val="24"/>
                          <w:szCs w:val="24"/>
                        </w:rPr>
                        <w:t>designated for 1.0</w:t>
                      </w:r>
                      <w:r w:rsidRPr="00C13980">
                        <w:rPr>
                          <w:rFonts w:ascii="Gotham Medium" w:hAnsi="Gotham Medium" w:cstheme="minorHAnsi"/>
                          <w:color w:val="000000"/>
                          <w:sz w:val="24"/>
                          <w:szCs w:val="24"/>
                        </w:rPr>
                        <w:t xml:space="preserve"> APA Category 1 CME Credits.</w:t>
                      </w:r>
                    </w:p>
                    <w:p w14:paraId="54D169B6" w14:textId="77777777" w:rsidR="00A72352" w:rsidRPr="00A72352" w:rsidRDefault="00A72352" w:rsidP="00C13980">
                      <w:pPr>
                        <w:tabs>
                          <w:tab w:val="left" w:pos="9810"/>
                        </w:tabs>
                        <w:spacing w:after="0" w:line="240" w:lineRule="auto"/>
                        <w:ind w:left="576" w:right="576"/>
                        <w:jc w:val="center"/>
                        <w:rPr>
                          <w:rFonts w:ascii="Gotham Medium" w:hAnsi="Gotham Medium" w:cstheme="minorHAnsi"/>
                          <w:color w:val="000000"/>
                          <w:sz w:val="16"/>
                          <w:szCs w:val="16"/>
                        </w:rPr>
                      </w:pPr>
                    </w:p>
                    <w:p w14:paraId="00D15E49" w14:textId="77777777" w:rsidR="00EB6941" w:rsidRPr="00EB6941" w:rsidRDefault="00EB6941" w:rsidP="00C13980">
                      <w:pPr>
                        <w:tabs>
                          <w:tab w:val="left" w:pos="9810"/>
                        </w:tabs>
                        <w:spacing w:after="0" w:line="240" w:lineRule="auto"/>
                        <w:ind w:left="576" w:right="576"/>
                        <w:jc w:val="center"/>
                        <w:rPr>
                          <w:rFonts w:ascii="Gotham Medium" w:hAnsi="Gotham Medium" w:cstheme="minorHAnsi"/>
                          <w:i/>
                          <w:color w:val="000000"/>
                          <w:sz w:val="17"/>
                          <w:szCs w:val="17"/>
                        </w:rPr>
                      </w:pPr>
                      <w:r w:rsidRPr="00EB6941">
                        <w:rPr>
                          <w:rFonts w:ascii="Gotham Medium" w:hAnsi="Gotham Medium" w:cstheme="minorHAnsi"/>
                          <w:i/>
                          <w:color w:val="000000"/>
                          <w:sz w:val="17"/>
                          <w:szCs w:val="17"/>
                        </w:rPr>
                        <w:t xml:space="preserve">In support of improving patient care, University of Arkansas for Medical Sciences is </w:t>
                      </w:r>
                      <w:r w:rsidR="004A5BE8">
                        <w:rPr>
                          <w:rFonts w:ascii="Gotham Medium" w:hAnsi="Gotham Medium" w:cstheme="minorHAnsi"/>
                          <w:i/>
                          <w:color w:val="000000"/>
                          <w:sz w:val="17"/>
                          <w:szCs w:val="17"/>
                        </w:rPr>
                        <w:t>j</w:t>
                      </w:r>
                      <w:r w:rsidRPr="00EB6941">
                        <w:rPr>
                          <w:rFonts w:ascii="Gotham Medium" w:hAnsi="Gotham Medium" w:cstheme="minorHAnsi"/>
                          <w:i/>
                          <w:color w:val="000000"/>
                          <w:sz w:val="17"/>
                          <w:szCs w:val="17"/>
                        </w:rPr>
                        <w:t>ointly accredited by the Accreditation Council for Continuing Medical Education (ACCME), the Accreditation Council for Pharmacy Education (ACPE), and the American Nurses Credentialing Center (ANCC) to provide continuing education for the healthcare team.</w:t>
                      </w:r>
                    </w:p>
                    <w:p w14:paraId="7B1AD0F6" w14:textId="77777777" w:rsidR="00EB6941" w:rsidRPr="00EB6941" w:rsidRDefault="00EB6941"/>
                  </w:txbxContent>
                </v:textbox>
                <w10:wrap type="through" anchory="page"/>
              </v:shape>
            </w:pict>
          </mc:Fallback>
        </mc:AlternateContent>
      </w:r>
      <w:r w:rsidR="006C42B7">
        <w:rPr>
          <w:noProof/>
        </w:rPr>
        <mc:AlternateContent>
          <mc:Choice Requires="wps">
            <w:drawing>
              <wp:anchor distT="45720" distB="45720" distL="114300" distR="114300" simplePos="0" relativeHeight="251663360" behindDoc="0" locked="0" layoutInCell="1" allowOverlap="1" wp14:anchorId="6C6E362E" wp14:editId="5B218011">
                <wp:simplePos x="0" y="0"/>
                <wp:positionH relativeFrom="margin">
                  <wp:align>right</wp:align>
                </wp:positionH>
                <wp:positionV relativeFrom="paragraph">
                  <wp:posOffset>5845810</wp:posOffset>
                </wp:positionV>
                <wp:extent cx="6829425" cy="1666875"/>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666875"/>
                        </a:xfrm>
                        <a:prstGeom prst="rect">
                          <a:avLst/>
                        </a:prstGeom>
                        <a:noFill/>
                        <a:ln w="9525">
                          <a:noFill/>
                          <a:miter lim="800000"/>
                          <a:headEnd/>
                          <a:tailEnd/>
                        </a:ln>
                      </wps:spPr>
                      <wps:txbx>
                        <w:txbxContent>
                          <w:p w14:paraId="04D3EC8A" w14:textId="77777777" w:rsidR="004A5BE8" w:rsidRPr="00D15003" w:rsidRDefault="004A5BE8" w:rsidP="004A5BE8">
                            <w:pPr>
                              <w:spacing w:after="0" w:line="240" w:lineRule="auto"/>
                              <w:jc w:val="center"/>
                              <w:rPr>
                                <w:rFonts w:cstheme="minorHAnsi"/>
                                <w:color w:val="000000"/>
                                <w:sz w:val="24"/>
                                <w:szCs w:val="24"/>
                              </w:rPr>
                            </w:pPr>
                            <w:r w:rsidRPr="00D15003">
                              <w:rPr>
                                <w:rFonts w:cstheme="minorHAnsi"/>
                                <w:color w:val="000000"/>
                                <w:sz w:val="24"/>
                                <w:szCs w:val="24"/>
                              </w:rPr>
                              <w:t xml:space="preserve">A transcript of all participation in UAMS accredited CE activities, is available from the Office of Continuing Education website 24/7. To obtain a transcript go to </w:t>
                            </w:r>
                            <w:hyperlink r:id="rId6" w:history="1">
                              <w:r w:rsidRPr="00D15003">
                                <w:rPr>
                                  <w:rStyle w:val="Hyperlink"/>
                                  <w:rFonts w:cstheme="minorHAnsi"/>
                                  <w:sz w:val="24"/>
                                  <w:szCs w:val="24"/>
                                </w:rPr>
                                <w:t>https://uams.cloud-cme.com</w:t>
                              </w:r>
                            </w:hyperlink>
                            <w:r w:rsidRPr="00D15003">
                              <w:rPr>
                                <w:rFonts w:cstheme="minorHAnsi"/>
                                <w:color w:val="000000"/>
                                <w:sz w:val="24"/>
                                <w:szCs w:val="24"/>
                              </w:rPr>
                              <w:t>. Transcripts for this activity will be available 6-8 weeks after the activity</w:t>
                            </w:r>
                            <w:r>
                              <w:rPr>
                                <w:rFonts w:cstheme="minorHAnsi"/>
                                <w:color w:val="000000"/>
                                <w:sz w:val="24"/>
                                <w:szCs w:val="24"/>
                              </w:rPr>
                              <w:t>.</w:t>
                            </w:r>
                          </w:p>
                          <w:p w14:paraId="51261464" w14:textId="77777777" w:rsidR="004A5BE8" w:rsidRPr="00D15003" w:rsidRDefault="004A5BE8" w:rsidP="004A5BE8">
                            <w:pPr>
                              <w:spacing w:after="0" w:line="240" w:lineRule="auto"/>
                              <w:jc w:val="center"/>
                              <w:rPr>
                                <w:rFonts w:cstheme="minorHAnsi"/>
                                <w:color w:val="000000"/>
                                <w:sz w:val="18"/>
                                <w:szCs w:val="18"/>
                                <w:u w:val="single"/>
                              </w:rPr>
                            </w:pPr>
                          </w:p>
                          <w:p w14:paraId="3CE92B40" w14:textId="77777777" w:rsidR="004A5BE8" w:rsidRPr="00D15003" w:rsidRDefault="004A5BE8" w:rsidP="004A5BE8">
                            <w:pPr>
                              <w:spacing w:after="0" w:line="240" w:lineRule="auto"/>
                              <w:jc w:val="center"/>
                              <w:rPr>
                                <w:rFonts w:cstheme="minorHAnsi"/>
                                <w:color w:val="000000"/>
                                <w:sz w:val="18"/>
                                <w:szCs w:val="18"/>
                                <w:u w:val="single"/>
                              </w:rPr>
                            </w:pPr>
                          </w:p>
                          <w:p w14:paraId="582D17CE"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Please direct questions to: </w:t>
                            </w:r>
                          </w:p>
                          <w:p w14:paraId="54F726B5"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UAMS Office of Continuing Education, 4301 W Markham #525, Little Rock, AR 72205</w:t>
                            </w:r>
                          </w:p>
                          <w:p w14:paraId="2894C4AC"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Phone: 501-661-7962 or fax: 501-661-7968  </w:t>
                            </w:r>
                            <w:hyperlink r:id="rId7" w:history="1">
                              <w:r w:rsidRPr="00D15003">
                                <w:rPr>
                                  <w:rStyle w:val="Hyperlink"/>
                                  <w:rFonts w:cstheme="minorHAnsi"/>
                                  <w:i/>
                                  <w:sz w:val="24"/>
                                  <w:szCs w:val="16"/>
                                </w:rPr>
                                <w:t>http://ce.uams.edu/</w:t>
                              </w:r>
                            </w:hyperlink>
                            <w:r w:rsidRPr="00D15003">
                              <w:rPr>
                                <w:rFonts w:cstheme="minorHAnsi"/>
                                <w:i/>
                                <w:color w:val="000000"/>
                                <w:sz w:val="24"/>
                                <w:szCs w:val="16"/>
                              </w:rPr>
                              <w:t xml:space="preserve"> </w:t>
                            </w:r>
                          </w:p>
                          <w:p w14:paraId="6E49C8EF"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p>
                          <w:p w14:paraId="1FAE597C" w14:textId="77777777" w:rsidR="004A5BE8" w:rsidRPr="00D15003" w:rsidRDefault="004A5BE8" w:rsidP="004A5BE8">
                            <w:pPr>
                              <w:jc w:val="center"/>
                              <w:rPr>
                                <w:rFonts w:cstheme="minorHAnsi"/>
                                <w:color w:val="000000"/>
                                <w:sz w:val="18"/>
                                <w:szCs w:val="18"/>
                                <w:u w:val="single"/>
                              </w:rPr>
                            </w:pPr>
                          </w:p>
                          <w:p w14:paraId="7EABA9CF" w14:textId="77777777" w:rsidR="004A5BE8" w:rsidRDefault="004A5B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E362E" id="_x0000_s1027" type="#_x0000_t202" style="position:absolute;margin-left:486.55pt;margin-top:460.3pt;width:537.75pt;height:131.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" filled="f" stroked="f">
                <v:textbox>
                  <w:txbxContent>
                    <w:p w14:paraId="04D3EC8A" w14:textId="77777777" w:rsidR="004A5BE8" w:rsidRPr="00D15003" w:rsidRDefault="004A5BE8" w:rsidP="004A5BE8">
                      <w:pPr>
                        <w:spacing w:after="0" w:line="240" w:lineRule="auto"/>
                        <w:jc w:val="center"/>
                        <w:rPr>
                          <w:rFonts w:cstheme="minorHAnsi"/>
                          <w:color w:val="000000"/>
                          <w:sz w:val="24"/>
                          <w:szCs w:val="24"/>
                        </w:rPr>
                      </w:pPr>
                      <w:r w:rsidRPr="00D15003">
                        <w:rPr>
                          <w:rFonts w:cstheme="minorHAnsi"/>
                          <w:color w:val="000000"/>
                          <w:sz w:val="24"/>
                          <w:szCs w:val="24"/>
                        </w:rPr>
                        <w:t xml:space="preserve">A transcript of all participation in UAMS accredited CE activities, is available from the Office of Continuing Education website 24/7. To obtain a transcript go to </w:t>
                      </w:r>
                      <w:hyperlink r:id="rId8" w:history="1">
                        <w:r w:rsidRPr="00D15003">
                          <w:rPr>
                            <w:rStyle w:val="Hyperlink"/>
                            <w:rFonts w:cstheme="minorHAnsi"/>
                            <w:sz w:val="24"/>
                            <w:szCs w:val="24"/>
                          </w:rPr>
                          <w:t>https://uams.cloud-cme.com</w:t>
                        </w:r>
                      </w:hyperlink>
                      <w:r w:rsidRPr="00D15003">
                        <w:rPr>
                          <w:rFonts w:cstheme="minorHAnsi"/>
                          <w:color w:val="000000"/>
                          <w:sz w:val="24"/>
                          <w:szCs w:val="24"/>
                        </w:rPr>
                        <w:t>. Transcripts for this activity will be available 6-8 weeks after the activity</w:t>
                      </w:r>
                      <w:r>
                        <w:rPr>
                          <w:rFonts w:cstheme="minorHAnsi"/>
                          <w:color w:val="000000"/>
                          <w:sz w:val="24"/>
                          <w:szCs w:val="24"/>
                        </w:rPr>
                        <w:t>.</w:t>
                      </w:r>
                    </w:p>
                    <w:p w14:paraId="51261464" w14:textId="77777777" w:rsidR="004A5BE8" w:rsidRPr="00D15003" w:rsidRDefault="004A5BE8" w:rsidP="004A5BE8">
                      <w:pPr>
                        <w:spacing w:after="0" w:line="240" w:lineRule="auto"/>
                        <w:jc w:val="center"/>
                        <w:rPr>
                          <w:rFonts w:cstheme="minorHAnsi"/>
                          <w:color w:val="000000"/>
                          <w:sz w:val="18"/>
                          <w:szCs w:val="18"/>
                          <w:u w:val="single"/>
                        </w:rPr>
                      </w:pPr>
                    </w:p>
                    <w:p w14:paraId="3CE92B40" w14:textId="77777777" w:rsidR="004A5BE8" w:rsidRPr="00D15003" w:rsidRDefault="004A5BE8" w:rsidP="004A5BE8">
                      <w:pPr>
                        <w:spacing w:after="0" w:line="240" w:lineRule="auto"/>
                        <w:jc w:val="center"/>
                        <w:rPr>
                          <w:rFonts w:cstheme="minorHAnsi"/>
                          <w:color w:val="000000"/>
                          <w:sz w:val="18"/>
                          <w:szCs w:val="18"/>
                          <w:u w:val="single"/>
                        </w:rPr>
                      </w:pPr>
                    </w:p>
                    <w:p w14:paraId="582D17CE"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Please direct questions to: </w:t>
                      </w:r>
                    </w:p>
                    <w:p w14:paraId="54F726B5"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UAMS Office of Continuing Education, 4301 W Markham #525, Little Rock, AR 72205</w:t>
                      </w:r>
                    </w:p>
                    <w:p w14:paraId="2894C4AC"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r w:rsidRPr="00D15003">
                        <w:rPr>
                          <w:rFonts w:cstheme="minorHAnsi"/>
                          <w:i/>
                          <w:color w:val="000000"/>
                          <w:sz w:val="24"/>
                          <w:szCs w:val="16"/>
                        </w:rPr>
                        <w:t xml:space="preserve">Phone: 501-661-7962 or fax: 501-661-7968  </w:t>
                      </w:r>
                      <w:hyperlink r:id="rId9" w:history="1">
                        <w:r w:rsidRPr="00D15003">
                          <w:rPr>
                            <w:rStyle w:val="Hyperlink"/>
                            <w:rFonts w:cstheme="minorHAnsi"/>
                            <w:i/>
                            <w:sz w:val="24"/>
                            <w:szCs w:val="16"/>
                          </w:rPr>
                          <w:t>http://ce.uams.edu/</w:t>
                        </w:r>
                      </w:hyperlink>
                      <w:r w:rsidRPr="00D15003">
                        <w:rPr>
                          <w:rFonts w:cstheme="minorHAnsi"/>
                          <w:i/>
                          <w:color w:val="000000"/>
                          <w:sz w:val="24"/>
                          <w:szCs w:val="16"/>
                        </w:rPr>
                        <w:t xml:space="preserve"> </w:t>
                      </w:r>
                    </w:p>
                    <w:p w14:paraId="6E49C8EF" w14:textId="77777777" w:rsidR="004A5BE8" w:rsidRPr="00D15003" w:rsidRDefault="004A5BE8" w:rsidP="004A5BE8">
                      <w:pPr>
                        <w:tabs>
                          <w:tab w:val="left" w:pos="9810"/>
                        </w:tabs>
                        <w:spacing w:after="0" w:line="240" w:lineRule="auto"/>
                        <w:ind w:left="576" w:right="576"/>
                        <w:jc w:val="center"/>
                        <w:rPr>
                          <w:rFonts w:cstheme="minorHAnsi"/>
                          <w:i/>
                          <w:color w:val="000000"/>
                          <w:sz w:val="24"/>
                          <w:szCs w:val="16"/>
                        </w:rPr>
                      </w:pPr>
                    </w:p>
                    <w:p w14:paraId="1FAE597C" w14:textId="77777777" w:rsidR="004A5BE8" w:rsidRPr="00D15003" w:rsidRDefault="004A5BE8" w:rsidP="004A5BE8">
                      <w:pPr>
                        <w:jc w:val="center"/>
                        <w:rPr>
                          <w:rFonts w:cstheme="minorHAnsi"/>
                          <w:color w:val="000000"/>
                          <w:sz w:val="18"/>
                          <w:szCs w:val="18"/>
                          <w:u w:val="single"/>
                        </w:rPr>
                      </w:pPr>
                    </w:p>
                    <w:p w14:paraId="7EABA9CF" w14:textId="77777777" w:rsidR="004A5BE8" w:rsidRDefault="004A5BE8"/>
                  </w:txbxContent>
                </v:textbox>
                <w10:wrap type="square" anchorx="margin"/>
              </v:shape>
            </w:pict>
          </mc:Fallback>
        </mc:AlternateContent>
      </w:r>
      <w:r w:rsidR="00381839">
        <w:rPr>
          <w:noProof/>
        </w:rPr>
        <w:pict w14:anchorId="2F3AE1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119.25pt;margin-top:45.4pt;width:300.75pt;height:36.75pt;z-index:-251651072;mso-position-horizontal-relative:text;mso-position-vertical-relative:text;mso-width-relative:page;mso-height-relative:page" wrapcoords="-30 0 -30 21355 21600 21355 21600 0 -30 0">
            <v:imagedata r:id="rId10" o:title="UAMS_Academic_Horz_CMYK"/>
            <w10:wrap type="through"/>
          </v:shape>
        </w:pict>
      </w:r>
      <w:r w:rsidR="00381839">
        <w:rPr>
          <w:noProof/>
        </w:rPr>
        <w:pict w14:anchorId="00F040A1">
          <v:shape id="_x0000_s1026" type="#_x0000_t75" style="position:absolute;margin-left:0;margin-top:0;width:541.5pt;height:418.5pt;z-index:-251658241;mso-position-horizontal:absolute;mso-position-horizontal-relative:text;mso-position-vertical:absolute;mso-position-vertical-relative:text;mso-width-relative:page;mso-height-relative:page" wrapcoords="-30 0 -30 21561 21600 21561 21600 0 -30 0">
            <v:imagedata r:id="rId11" o:title="Certificates that"/>
            <w10:wrap type="through"/>
          </v:shape>
        </w:pict>
      </w:r>
    </w:p>
    <w:p w14:paraId="5C53A7E2" w14:textId="77777777" w:rsidR="00984283" w:rsidRDefault="00984283" w:rsidP="007708AC"/>
    <w:p w14:paraId="105C63EC" w14:textId="77777777" w:rsidR="00984283" w:rsidRPr="00984283" w:rsidRDefault="00984283" w:rsidP="00984283"/>
    <w:p w14:paraId="4371FE8B" w14:textId="77777777" w:rsidR="00984283" w:rsidRPr="00984283" w:rsidRDefault="00984283" w:rsidP="00984283"/>
    <w:p w14:paraId="073F01FA" w14:textId="77777777" w:rsidR="00A77D04" w:rsidRPr="00984283" w:rsidRDefault="00984283" w:rsidP="00984283">
      <w:pPr>
        <w:tabs>
          <w:tab w:val="left" w:pos="4710"/>
        </w:tabs>
      </w:pPr>
      <w:r>
        <w:tab/>
      </w:r>
    </w:p>
    <w:sectPr w:rsidR="00A77D04" w:rsidRPr="00984283" w:rsidSect="003E36F4">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123D5" w14:textId="77777777" w:rsidR="0058239D" w:rsidRDefault="0058239D" w:rsidP="003E36F4">
      <w:pPr>
        <w:spacing w:after="0" w:line="240" w:lineRule="auto"/>
      </w:pPr>
      <w:r>
        <w:separator/>
      </w:r>
    </w:p>
  </w:endnote>
  <w:endnote w:type="continuationSeparator" w:id="0">
    <w:p w14:paraId="7D9807E8" w14:textId="77777777" w:rsidR="0058239D" w:rsidRDefault="0058239D" w:rsidP="003E3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Medium">
    <w:altName w:val="Arial"/>
    <w:panose1 w:val="00000000000000000000"/>
    <w:charset w:val="00"/>
    <w:family w:val="modern"/>
    <w:notTrueType/>
    <w:pitch w:val="variable"/>
    <w:sig w:usb0="00000001" w:usb1="40000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83B5A" w14:textId="77777777" w:rsidR="004A5BE8" w:rsidRPr="004A5BE8" w:rsidRDefault="000267BF" w:rsidP="004A5BE8">
    <w:pPr>
      <w:spacing w:after="0" w:line="240" w:lineRule="auto"/>
      <w:jc w:val="center"/>
      <w:rPr>
        <w:rFonts w:cstheme="minorHAnsi"/>
        <w:b/>
        <w:color w:val="000000"/>
        <w:sz w:val="24"/>
        <w:szCs w:val="18"/>
      </w:rPr>
    </w:pPr>
    <w:r>
      <w:rPr>
        <w:rFonts w:cstheme="minorHAnsi"/>
        <w:b/>
        <w:color w:val="000000"/>
        <w:sz w:val="24"/>
        <w:szCs w:val="18"/>
      </w:rPr>
      <w:t>PA</w:t>
    </w:r>
    <w:r w:rsidR="004A5BE8" w:rsidRPr="00D15003">
      <w:rPr>
        <w:rFonts w:cstheme="minorHAnsi"/>
        <w:b/>
        <w:color w:val="000000"/>
        <w:sz w:val="24"/>
        <w:szCs w:val="18"/>
      </w:rPr>
      <w:t xml:space="preserve"> Certificate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C1C5C" w14:textId="77777777" w:rsidR="0058239D" w:rsidRDefault="0058239D" w:rsidP="003E36F4">
      <w:pPr>
        <w:spacing w:after="0" w:line="240" w:lineRule="auto"/>
      </w:pPr>
      <w:r>
        <w:separator/>
      </w:r>
    </w:p>
  </w:footnote>
  <w:footnote w:type="continuationSeparator" w:id="0">
    <w:p w14:paraId="0404F411" w14:textId="77777777" w:rsidR="0058239D" w:rsidRDefault="0058239D" w:rsidP="003E3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67D3B" w14:textId="77777777" w:rsidR="003E36F4" w:rsidRPr="003E36F4" w:rsidRDefault="00984283" w:rsidP="003E36F4">
    <w:pPr>
      <w:autoSpaceDE w:val="0"/>
      <w:autoSpaceDN w:val="0"/>
      <w:adjustRightInd w:val="0"/>
      <w:jc w:val="center"/>
      <w:outlineLvl w:val="0"/>
      <w:rPr>
        <w:rFonts w:cstheme="minorHAnsi"/>
        <w:b/>
        <w:color w:val="000000"/>
        <w:sz w:val="20"/>
        <w:szCs w:val="20"/>
      </w:rPr>
    </w:pPr>
    <w:r>
      <w:rPr>
        <w:rFonts w:cstheme="minorHAnsi"/>
        <w:b/>
        <w:color w:val="000000"/>
        <w:sz w:val="20"/>
        <w:szCs w:val="20"/>
      </w:rPr>
      <w:t>PARTIC</w:t>
    </w:r>
    <w:r w:rsidR="00551F6B">
      <w:rPr>
        <w:rFonts w:cstheme="minorHAnsi"/>
        <w:b/>
        <w:color w:val="000000"/>
        <w:sz w:val="20"/>
        <w:szCs w:val="20"/>
      </w:rPr>
      <w:t>I</w:t>
    </w:r>
    <w:r>
      <w:rPr>
        <w:rFonts w:cstheme="minorHAnsi"/>
        <w:b/>
        <w:color w:val="000000"/>
        <w:sz w:val="20"/>
        <w:szCs w:val="20"/>
      </w:rPr>
      <w:t>PANT</w:t>
    </w:r>
    <w:r w:rsidR="003E36F4" w:rsidRPr="00D15003">
      <w:rPr>
        <w:rFonts w:cstheme="minorHAnsi"/>
        <w:b/>
        <w:color w:val="000000"/>
        <w:sz w:val="20"/>
        <w:szCs w:val="20"/>
      </w:rPr>
      <w:t xml:space="preserve"> WILL KEEP THIS </w:t>
    </w:r>
    <w:r w:rsidR="003E36F4">
      <w:rPr>
        <w:rFonts w:cstheme="minorHAnsi"/>
        <w:b/>
        <w:color w:val="000000"/>
        <w:sz w:val="20"/>
        <w:szCs w:val="20"/>
      </w:rPr>
      <w:t>PORTION FOR THEIR RECORDS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6F4"/>
    <w:rsid w:val="00001D79"/>
    <w:rsid w:val="000267BF"/>
    <w:rsid w:val="00100FF4"/>
    <w:rsid w:val="00162184"/>
    <w:rsid w:val="0024122F"/>
    <w:rsid w:val="0029249D"/>
    <w:rsid w:val="002B2FC8"/>
    <w:rsid w:val="002E6B28"/>
    <w:rsid w:val="00315AB0"/>
    <w:rsid w:val="00320FC0"/>
    <w:rsid w:val="00345CAF"/>
    <w:rsid w:val="00381839"/>
    <w:rsid w:val="00387FDA"/>
    <w:rsid w:val="003C3045"/>
    <w:rsid w:val="003E36F4"/>
    <w:rsid w:val="00452E86"/>
    <w:rsid w:val="00462CE1"/>
    <w:rsid w:val="00462D67"/>
    <w:rsid w:val="0049444F"/>
    <w:rsid w:val="004A5BE8"/>
    <w:rsid w:val="004D3D48"/>
    <w:rsid w:val="004E38EA"/>
    <w:rsid w:val="00551F6B"/>
    <w:rsid w:val="00555667"/>
    <w:rsid w:val="00566BD7"/>
    <w:rsid w:val="0058239D"/>
    <w:rsid w:val="005B31C4"/>
    <w:rsid w:val="005C3B52"/>
    <w:rsid w:val="005C4DDB"/>
    <w:rsid w:val="005D3880"/>
    <w:rsid w:val="006015D2"/>
    <w:rsid w:val="006075DE"/>
    <w:rsid w:val="006434F5"/>
    <w:rsid w:val="00664919"/>
    <w:rsid w:val="006A1440"/>
    <w:rsid w:val="006C42B7"/>
    <w:rsid w:val="006D38F4"/>
    <w:rsid w:val="00722BF5"/>
    <w:rsid w:val="00735565"/>
    <w:rsid w:val="007509CF"/>
    <w:rsid w:val="00766866"/>
    <w:rsid w:val="007708AC"/>
    <w:rsid w:val="007A15EC"/>
    <w:rsid w:val="007B11F7"/>
    <w:rsid w:val="00821E5B"/>
    <w:rsid w:val="00835082"/>
    <w:rsid w:val="00912A89"/>
    <w:rsid w:val="0098230F"/>
    <w:rsid w:val="00984283"/>
    <w:rsid w:val="00991012"/>
    <w:rsid w:val="009B1E39"/>
    <w:rsid w:val="009E7738"/>
    <w:rsid w:val="00A405BD"/>
    <w:rsid w:val="00A64309"/>
    <w:rsid w:val="00A72352"/>
    <w:rsid w:val="00A77D04"/>
    <w:rsid w:val="00AD3608"/>
    <w:rsid w:val="00AF5EEE"/>
    <w:rsid w:val="00B44D99"/>
    <w:rsid w:val="00B6640D"/>
    <w:rsid w:val="00B736AA"/>
    <w:rsid w:val="00B90BD4"/>
    <w:rsid w:val="00BA29BB"/>
    <w:rsid w:val="00BD4B0A"/>
    <w:rsid w:val="00C03F74"/>
    <w:rsid w:val="00C13980"/>
    <w:rsid w:val="00C45AC8"/>
    <w:rsid w:val="00C64660"/>
    <w:rsid w:val="00CA50D2"/>
    <w:rsid w:val="00CD4CA1"/>
    <w:rsid w:val="00CF6688"/>
    <w:rsid w:val="00CF6B53"/>
    <w:rsid w:val="00D53E6A"/>
    <w:rsid w:val="00D6617C"/>
    <w:rsid w:val="00D932E3"/>
    <w:rsid w:val="00DA5C8F"/>
    <w:rsid w:val="00DD1C33"/>
    <w:rsid w:val="00DD5083"/>
    <w:rsid w:val="00E67334"/>
    <w:rsid w:val="00E67CBF"/>
    <w:rsid w:val="00E87B90"/>
    <w:rsid w:val="00EA6449"/>
    <w:rsid w:val="00EB6941"/>
    <w:rsid w:val="00F05B08"/>
    <w:rsid w:val="00F404F5"/>
    <w:rsid w:val="00F94C97"/>
    <w:rsid w:val="00FB7302"/>
    <w:rsid w:val="00FC0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6279F65"/>
  <w15:chartTrackingRefBased/>
  <w15:docId w15:val="{BAA60A7C-0BF8-4E70-8C35-40E50603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3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36F4"/>
  </w:style>
  <w:style w:type="paragraph" w:styleId="Footer">
    <w:name w:val="footer"/>
    <w:basedOn w:val="Normal"/>
    <w:link w:val="FooterChar"/>
    <w:uiPriority w:val="99"/>
    <w:unhideWhenUsed/>
    <w:rsid w:val="003E3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6F4"/>
  </w:style>
  <w:style w:type="character" w:styleId="Hyperlink">
    <w:name w:val="Hyperlink"/>
    <w:rsid w:val="004A5B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67736">
      <w:bodyDiv w:val="1"/>
      <w:marLeft w:val="0"/>
      <w:marRight w:val="0"/>
      <w:marTop w:val="0"/>
      <w:marBottom w:val="0"/>
      <w:divBdr>
        <w:top w:val="none" w:sz="0" w:space="0" w:color="auto"/>
        <w:left w:val="none" w:sz="0" w:space="0" w:color="auto"/>
        <w:bottom w:val="none" w:sz="0" w:space="0" w:color="auto"/>
        <w:right w:val="none" w:sz="0" w:space="0" w:color="auto"/>
      </w:divBdr>
    </w:div>
    <w:div w:id="109325350">
      <w:bodyDiv w:val="1"/>
      <w:marLeft w:val="0"/>
      <w:marRight w:val="0"/>
      <w:marTop w:val="0"/>
      <w:marBottom w:val="0"/>
      <w:divBdr>
        <w:top w:val="none" w:sz="0" w:space="0" w:color="auto"/>
        <w:left w:val="none" w:sz="0" w:space="0" w:color="auto"/>
        <w:bottom w:val="none" w:sz="0" w:space="0" w:color="auto"/>
        <w:right w:val="none" w:sz="0" w:space="0" w:color="auto"/>
      </w:divBdr>
    </w:div>
    <w:div w:id="143931810">
      <w:bodyDiv w:val="1"/>
      <w:marLeft w:val="0"/>
      <w:marRight w:val="0"/>
      <w:marTop w:val="0"/>
      <w:marBottom w:val="0"/>
      <w:divBdr>
        <w:top w:val="none" w:sz="0" w:space="0" w:color="auto"/>
        <w:left w:val="none" w:sz="0" w:space="0" w:color="auto"/>
        <w:bottom w:val="none" w:sz="0" w:space="0" w:color="auto"/>
        <w:right w:val="none" w:sz="0" w:space="0" w:color="auto"/>
      </w:divBdr>
    </w:div>
    <w:div w:id="170800922">
      <w:bodyDiv w:val="1"/>
      <w:marLeft w:val="0"/>
      <w:marRight w:val="0"/>
      <w:marTop w:val="0"/>
      <w:marBottom w:val="0"/>
      <w:divBdr>
        <w:top w:val="none" w:sz="0" w:space="0" w:color="auto"/>
        <w:left w:val="none" w:sz="0" w:space="0" w:color="auto"/>
        <w:bottom w:val="none" w:sz="0" w:space="0" w:color="auto"/>
        <w:right w:val="none" w:sz="0" w:space="0" w:color="auto"/>
      </w:divBdr>
    </w:div>
    <w:div w:id="281766056">
      <w:bodyDiv w:val="1"/>
      <w:marLeft w:val="0"/>
      <w:marRight w:val="0"/>
      <w:marTop w:val="0"/>
      <w:marBottom w:val="0"/>
      <w:divBdr>
        <w:top w:val="none" w:sz="0" w:space="0" w:color="auto"/>
        <w:left w:val="none" w:sz="0" w:space="0" w:color="auto"/>
        <w:bottom w:val="none" w:sz="0" w:space="0" w:color="auto"/>
        <w:right w:val="none" w:sz="0" w:space="0" w:color="auto"/>
      </w:divBdr>
    </w:div>
    <w:div w:id="302392874">
      <w:bodyDiv w:val="1"/>
      <w:marLeft w:val="0"/>
      <w:marRight w:val="0"/>
      <w:marTop w:val="0"/>
      <w:marBottom w:val="0"/>
      <w:divBdr>
        <w:top w:val="none" w:sz="0" w:space="0" w:color="auto"/>
        <w:left w:val="none" w:sz="0" w:space="0" w:color="auto"/>
        <w:bottom w:val="none" w:sz="0" w:space="0" w:color="auto"/>
        <w:right w:val="none" w:sz="0" w:space="0" w:color="auto"/>
      </w:divBdr>
    </w:div>
    <w:div w:id="304429088">
      <w:bodyDiv w:val="1"/>
      <w:marLeft w:val="0"/>
      <w:marRight w:val="0"/>
      <w:marTop w:val="0"/>
      <w:marBottom w:val="0"/>
      <w:divBdr>
        <w:top w:val="none" w:sz="0" w:space="0" w:color="auto"/>
        <w:left w:val="none" w:sz="0" w:space="0" w:color="auto"/>
        <w:bottom w:val="none" w:sz="0" w:space="0" w:color="auto"/>
        <w:right w:val="none" w:sz="0" w:space="0" w:color="auto"/>
      </w:divBdr>
    </w:div>
    <w:div w:id="328337357">
      <w:bodyDiv w:val="1"/>
      <w:marLeft w:val="0"/>
      <w:marRight w:val="0"/>
      <w:marTop w:val="0"/>
      <w:marBottom w:val="0"/>
      <w:divBdr>
        <w:top w:val="none" w:sz="0" w:space="0" w:color="auto"/>
        <w:left w:val="none" w:sz="0" w:space="0" w:color="auto"/>
        <w:bottom w:val="none" w:sz="0" w:space="0" w:color="auto"/>
        <w:right w:val="none" w:sz="0" w:space="0" w:color="auto"/>
      </w:divBdr>
    </w:div>
    <w:div w:id="330134751">
      <w:bodyDiv w:val="1"/>
      <w:marLeft w:val="0"/>
      <w:marRight w:val="0"/>
      <w:marTop w:val="0"/>
      <w:marBottom w:val="0"/>
      <w:divBdr>
        <w:top w:val="none" w:sz="0" w:space="0" w:color="auto"/>
        <w:left w:val="none" w:sz="0" w:space="0" w:color="auto"/>
        <w:bottom w:val="none" w:sz="0" w:space="0" w:color="auto"/>
        <w:right w:val="none" w:sz="0" w:space="0" w:color="auto"/>
      </w:divBdr>
    </w:div>
    <w:div w:id="360673366">
      <w:bodyDiv w:val="1"/>
      <w:marLeft w:val="0"/>
      <w:marRight w:val="0"/>
      <w:marTop w:val="0"/>
      <w:marBottom w:val="0"/>
      <w:divBdr>
        <w:top w:val="none" w:sz="0" w:space="0" w:color="auto"/>
        <w:left w:val="none" w:sz="0" w:space="0" w:color="auto"/>
        <w:bottom w:val="none" w:sz="0" w:space="0" w:color="auto"/>
        <w:right w:val="none" w:sz="0" w:space="0" w:color="auto"/>
      </w:divBdr>
    </w:div>
    <w:div w:id="428621507">
      <w:bodyDiv w:val="1"/>
      <w:marLeft w:val="0"/>
      <w:marRight w:val="0"/>
      <w:marTop w:val="0"/>
      <w:marBottom w:val="0"/>
      <w:divBdr>
        <w:top w:val="none" w:sz="0" w:space="0" w:color="auto"/>
        <w:left w:val="none" w:sz="0" w:space="0" w:color="auto"/>
        <w:bottom w:val="none" w:sz="0" w:space="0" w:color="auto"/>
        <w:right w:val="none" w:sz="0" w:space="0" w:color="auto"/>
      </w:divBdr>
    </w:div>
    <w:div w:id="429351722">
      <w:bodyDiv w:val="1"/>
      <w:marLeft w:val="0"/>
      <w:marRight w:val="0"/>
      <w:marTop w:val="0"/>
      <w:marBottom w:val="0"/>
      <w:divBdr>
        <w:top w:val="none" w:sz="0" w:space="0" w:color="auto"/>
        <w:left w:val="none" w:sz="0" w:space="0" w:color="auto"/>
        <w:bottom w:val="none" w:sz="0" w:space="0" w:color="auto"/>
        <w:right w:val="none" w:sz="0" w:space="0" w:color="auto"/>
      </w:divBdr>
    </w:div>
    <w:div w:id="461075081">
      <w:bodyDiv w:val="1"/>
      <w:marLeft w:val="0"/>
      <w:marRight w:val="0"/>
      <w:marTop w:val="0"/>
      <w:marBottom w:val="0"/>
      <w:divBdr>
        <w:top w:val="none" w:sz="0" w:space="0" w:color="auto"/>
        <w:left w:val="none" w:sz="0" w:space="0" w:color="auto"/>
        <w:bottom w:val="none" w:sz="0" w:space="0" w:color="auto"/>
        <w:right w:val="none" w:sz="0" w:space="0" w:color="auto"/>
      </w:divBdr>
    </w:div>
    <w:div w:id="493759827">
      <w:bodyDiv w:val="1"/>
      <w:marLeft w:val="0"/>
      <w:marRight w:val="0"/>
      <w:marTop w:val="0"/>
      <w:marBottom w:val="0"/>
      <w:divBdr>
        <w:top w:val="none" w:sz="0" w:space="0" w:color="auto"/>
        <w:left w:val="none" w:sz="0" w:space="0" w:color="auto"/>
        <w:bottom w:val="none" w:sz="0" w:space="0" w:color="auto"/>
        <w:right w:val="none" w:sz="0" w:space="0" w:color="auto"/>
      </w:divBdr>
    </w:div>
    <w:div w:id="500463153">
      <w:bodyDiv w:val="1"/>
      <w:marLeft w:val="0"/>
      <w:marRight w:val="0"/>
      <w:marTop w:val="0"/>
      <w:marBottom w:val="0"/>
      <w:divBdr>
        <w:top w:val="none" w:sz="0" w:space="0" w:color="auto"/>
        <w:left w:val="none" w:sz="0" w:space="0" w:color="auto"/>
        <w:bottom w:val="none" w:sz="0" w:space="0" w:color="auto"/>
        <w:right w:val="none" w:sz="0" w:space="0" w:color="auto"/>
      </w:divBdr>
    </w:div>
    <w:div w:id="519589468">
      <w:bodyDiv w:val="1"/>
      <w:marLeft w:val="0"/>
      <w:marRight w:val="0"/>
      <w:marTop w:val="0"/>
      <w:marBottom w:val="0"/>
      <w:divBdr>
        <w:top w:val="none" w:sz="0" w:space="0" w:color="auto"/>
        <w:left w:val="none" w:sz="0" w:space="0" w:color="auto"/>
        <w:bottom w:val="none" w:sz="0" w:space="0" w:color="auto"/>
        <w:right w:val="none" w:sz="0" w:space="0" w:color="auto"/>
      </w:divBdr>
    </w:div>
    <w:div w:id="583220702">
      <w:bodyDiv w:val="1"/>
      <w:marLeft w:val="0"/>
      <w:marRight w:val="0"/>
      <w:marTop w:val="0"/>
      <w:marBottom w:val="0"/>
      <w:divBdr>
        <w:top w:val="none" w:sz="0" w:space="0" w:color="auto"/>
        <w:left w:val="none" w:sz="0" w:space="0" w:color="auto"/>
        <w:bottom w:val="none" w:sz="0" w:space="0" w:color="auto"/>
        <w:right w:val="none" w:sz="0" w:space="0" w:color="auto"/>
      </w:divBdr>
    </w:div>
    <w:div w:id="608044315">
      <w:bodyDiv w:val="1"/>
      <w:marLeft w:val="0"/>
      <w:marRight w:val="0"/>
      <w:marTop w:val="0"/>
      <w:marBottom w:val="0"/>
      <w:divBdr>
        <w:top w:val="none" w:sz="0" w:space="0" w:color="auto"/>
        <w:left w:val="none" w:sz="0" w:space="0" w:color="auto"/>
        <w:bottom w:val="none" w:sz="0" w:space="0" w:color="auto"/>
        <w:right w:val="none" w:sz="0" w:space="0" w:color="auto"/>
      </w:divBdr>
    </w:div>
    <w:div w:id="612831700">
      <w:bodyDiv w:val="1"/>
      <w:marLeft w:val="0"/>
      <w:marRight w:val="0"/>
      <w:marTop w:val="0"/>
      <w:marBottom w:val="0"/>
      <w:divBdr>
        <w:top w:val="none" w:sz="0" w:space="0" w:color="auto"/>
        <w:left w:val="none" w:sz="0" w:space="0" w:color="auto"/>
        <w:bottom w:val="none" w:sz="0" w:space="0" w:color="auto"/>
        <w:right w:val="none" w:sz="0" w:space="0" w:color="auto"/>
      </w:divBdr>
    </w:div>
    <w:div w:id="615603966">
      <w:bodyDiv w:val="1"/>
      <w:marLeft w:val="0"/>
      <w:marRight w:val="0"/>
      <w:marTop w:val="0"/>
      <w:marBottom w:val="0"/>
      <w:divBdr>
        <w:top w:val="none" w:sz="0" w:space="0" w:color="auto"/>
        <w:left w:val="none" w:sz="0" w:space="0" w:color="auto"/>
        <w:bottom w:val="none" w:sz="0" w:space="0" w:color="auto"/>
        <w:right w:val="none" w:sz="0" w:space="0" w:color="auto"/>
      </w:divBdr>
    </w:div>
    <w:div w:id="847410106">
      <w:bodyDiv w:val="1"/>
      <w:marLeft w:val="0"/>
      <w:marRight w:val="0"/>
      <w:marTop w:val="0"/>
      <w:marBottom w:val="0"/>
      <w:divBdr>
        <w:top w:val="none" w:sz="0" w:space="0" w:color="auto"/>
        <w:left w:val="none" w:sz="0" w:space="0" w:color="auto"/>
        <w:bottom w:val="none" w:sz="0" w:space="0" w:color="auto"/>
        <w:right w:val="none" w:sz="0" w:space="0" w:color="auto"/>
      </w:divBdr>
    </w:div>
    <w:div w:id="928195903">
      <w:bodyDiv w:val="1"/>
      <w:marLeft w:val="0"/>
      <w:marRight w:val="0"/>
      <w:marTop w:val="0"/>
      <w:marBottom w:val="0"/>
      <w:divBdr>
        <w:top w:val="none" w:sz="0" w:space="0" w:color="auto"/>
        <w:left w:val="none" w:sz="0" w:space="0" w:color="auto"/>
        <w:bottom w:val="none" w:sz="0" w:space="0" w:color="auto"/>
        <w:right w:val="none" w:sz="0" w:space="0" w:color="auto"/>
      </w:divBdr>
    </w:div>
    <w:div w:id="940381696">
      <w:bodyDiv w:val="1"/>
      <w:marLeft w:val="0"/>
      <w:marRight w:val="0"/>
      <w:marTop w:val="0"/>
      <w:marBottom w:val="0"/>
      <w:divBdr>
        <w:top w:val="none" w:sz="0" w:space="0" w:color="auto"/>
        <w:left w:val="none" w:sz="0" w:space="0" w:color="auto"/>
        <w:bottom w:val="none" w:sz="0" w:space="0" w:color="auto"/>
        <w:right w:val="none" w:sz="0" w:space="0" w:color="auto"/>
      </w:divBdr>
    </w:div>
    <w:div w:id="983436776">
      <w:bodyDiv w:val="1"/>
      <w:marLeft w:val="0"/>
      <w:marRight w:val="0"/>
      <w:marTop w:val="0"/>
      <w:marBottom w:val="0"/>
      <w:divBdr>
        <w:top w:val="none" w:sz="0" w:space="0" w:color="auto"/>
        <w:left w:val="none" w:sz="0" w:space="0" w:color="auto"/>
        <w:bottom w:val="none" w:sz="0" w:space="0" w:color="auto"/>
        <w:right w:val="none" w:sz="0" w:space="0" w:color="auto"/>
      </w:divBdr>
    </w:div>
    <w:div w:id="1046641601">
      <w:bodyDiv w:val="1"/>
      <w:marLeft w:val="0"/>
      <w:marRight w:val="0"/>
      <w:marTop w:val="0"/>
      <w:marBottom w:val="0"/>
      <w:divBdr>
        <w:top w:val="none" w:sz="0" w:space="0" w:color="auto"/>
        <w:left w:val="none" w:sz="0" w:space="0" w:color="auto"/>
        <w:bottom w:val="none" w:sz="0" w:space="0" w:color="auto"/>
        <w:right w:val="none" w:sz="0" w:space="0" w:color="auto"/>
      </w:divBdr>
    </w:div>
    <w:div w:id="1101684909">
      <w:bodyDiv w:val="1"/>
      <w:marLeft w:val="0"/>
      <w:marRight w:val="0"/>
      <w:marTop w:val="0"/>
      <w:marBottom w:val="0"/>
      <w:divBdr>
        <w:top w:val="none" w:sz="0" w:space="0" w:color="auto"/>
        <w:left w:val="none" w:sz="0" w:space="0" w:color="auto"/>
        <w:bottom w:val="none" w:sz="0" w:space="0" w:color="auto"/>
        <w:right w:val="none" w:sz="0" w:space="0" w:color="auto"/>
      </w:divBdr>
    </w:div>
    <w:div w:id="1131944066">
      <w:bodyDiv w:val="1"/>
      <w:marLeft w:val="0"/>
      <w:marRight w:val="0"/>
      <w:marTop w:val="0"/>
      <w:marBottom w:val="0"/>
      <w:divBdr>
        <w:top w:val="none" w:sz="0" w:space="0" w:color="auto"/>
        <w:left w:val="none" w:sz="0" w:space="0" w:color="auto"/>
        <w:bottom w:val="none" w:sz="0" w:space="0" w:color="auto"/>
        <w:right w:val="none" w:sz="0" w:space="0" w:color="auto"/>
      </w:divBdr>
    </w:div>
    <w:div w:id="1176186582">
      <w:bodyDiv w:val="1"/>
      <w:marLeft w:val="0"/>
      <w:marRight w:val="0"/>
      <w:marTop w:val="0"/>
      <w:marBottom w:val="0"/>
      <w:divBdr>
        <w:top w:val="none" w:sz="0" w:space="0" w:color="auto"/>
        <w:left w:val="none" w:sz="0" w:space="0" w:color="auto"/>
        <w:bottom w:val="none" w:sz="0" w:space="0" w:color="auto"/>
        <w:right w:val="none" w:sz="0" w:space="0" w:color="auto"/>
      </w:divBdr>
    </w:div>
    <w:div w:id="1212428178">
      <w:bodyDiv w:val="1"/>
      <w:marLeft w:val="0"/>
      <w:marRight w:val="0"/>
      <w:marTop w:val="0"/>
      <w:marBottom w:val="0"/>
      <w:divBdr>
        <w:top w:val="none" w:sz="0" w:space="0" w:color="auto"/>
        <w:left w:val="none" w:sz="0" w:space="0" w:color="auto"/>
        <w:bottom w:val="none" w:sz="0" w:space="0" w:color="auto"/>
        <w:right w:val="none" w:sz="0" w:space="0" w:color="auto"/>
      </w:divBdr>
    </w:div>
    <w:div w:id="1288198396">
      <w:bodyDiv w:val="1"/>
      <w:marLeft w:val="0"/>
      <w:marRight w:val="0"/>
      <w:marTop w:val="0"/>
      <w:marBottom w:val="0"/>
      <w:divBdr>
        <w:top w:val="none" w:sz="0" w:space="0" w:color="auto"/>
        <w:left w:val="none" w:sz="0" w:space="0" w:color="auto"/>
        <w:bottom w:val="none" w:sz="0" w:space="0" w:color="auto"/>
        <w:right w:val="none" w:sz="0" w:space="0" w:color="auto"/>
      </w:divBdr>
    </w:div>
    <w:div w:id="1512573525">
      <w:bodyDiv w:val="1"/>
      <w:marLeft w:val="0"/>
      <w:marRight w:val="0"/>
      <w:marTop w:val="0"/>
      <w:marBottom w:val="0"/>
      <w:divBdr>
        <w:top w:val="none" w:sz="0" w:space="0" w:color="auto"/>
        <w:left w:val="none" w:sz="0" w:space="0" w:color="auto"/>
        <w:bottom w:val="none" w:sz="0" w:space="0" w:color="auto"/>
        <w:right w:val="none" w:sz="0" w:space="0" w:color="auto"/>
      </w:divBdr>
    </w:div>
    <w:div w:id="1539665547">
      <w:bodyDiv w:val="1"/>
      <w:marLeft w:val="0"/>
      <w:marRight w:val="0"/>
      <w:marTop w:val="0"/>
      <w:marBottom w:val="0"/>
      <w:divBdr>
        <w:top w:val="none" w:sz="0" w:space="0" w:color="auto"/>
        <w:left w:val="none" w:sz="0" w:space="0" w:color="auto"/>
        <w:bottom w:val="none" w:sz="0" w:space="0" w:color="auto"/>
        <w:right w:val="none" w:sz="0" w:space="0" w:color="auto"/>
      </w:divBdr>
    </w:div>
    <w:div w:id="1584754988">
      <w:bodyDiv w:val="1"/>
      <w:marLeft w:val="0"/>
      <w:marRight w:val="0"/>
      <w:marTop w:val="0"/>
      <w:marBottom w:val="0"/>
      <w:divBdr>
        <w:top w:val="none" w:sz="0" w:space="0" w:color="auto"/>
        <w:left w:val="none" w:sz="0" w:space="0" w:color="auto"/>
        <w:bottom w:val="none" w:sz="0" w:space="0" w:color="auto"/>
        <w:right w:val="none" w:sz="0" w:space="0" w:color="auto"/>
      </w:divBdr>
    </w:div>
    <w:div w:id="1732575864">
      <w:bodyDiv w:val="1"/>
      <w:marLeft w:val="0"/>
      <w:marRight w:val="0"/>
      <w:marTop w:val="0"/>
      <w:marBottom w:val="0"/>
      <w:divBdr>
        <w:top w:val="none" w:sz="0" w:space="0" w:color="auto"/>
        <w:left w:val="none" w:sz="0" w:space="0" w:color="auto"/>
        <w:bottom w:val="none" w:sz="0" w:space="0" w:color="auto"/>
        <w:right w:val="none" w:sz="0" w:space="0" w:color="auto"/>
      </w:divBdr>
    </w:div>
    <w:div w:id="1804300136">
      <w:bodyDiv w:val="1"/>
      <w:marLeft w:val="0"/>
      <w:marRight w:val="0"/>
      <w:marTop w:val="0"/>
      <w:marBottom w:val="0"/>
      <w:divBdr>
        <w:top w:val="none" w:sz="0" w:space="0" w:color="auto"/>
        <w:left w:val="none" w:sz="0" w:space="0" w:color="auto"/>
        <w:bottom w:val="none" w:sz="0" w:space="0" w:color="auto"/>
        <w:right w:val="none" w:sz="0" w:space="0" w:color="auto"/>
      </w:divBdr>
    </w:div>
    <w:div w:id="1821924292">
      <w:bodyDiv w:val="1"/>
      <w:marLeft w:val="0"/>
      <w:marRight w:val="0"/>
      <w:marTop w:val="0"/>
      <w:marBottom w:val="0"/>
      <w:divBdr>
        <w:top w:val="none" w:sz="0" w:space="0" w:color="auto"/>
        <w:left w:val="none" w:sz="0" w:space="0" w:color="auto"/>
        <w:bottom w:val="none" w:sz="0" w:space="0" w:color="auto"/>
        <w:right w:val="none" w:sz="0" w:space="0" w:color="auto"/>
      </w:divBdr>
    </w:div>
    <w:div w:id="1977567221">
      <w:bodyDiv w:val="1"/>
      <w:marLeft w:val="0"/>
      <w:marRight w:val="0"/>
      <w:marTop w:val="0"/>
      <w:marBottom w:val="0"/>
      <w:divBdr>
        <w:top w:val="none" w:sz="0" w:space="0" w:color="auto"/>
        <w:left w:val="none" w:sz="0" w:space="0" w:color="auto"/>
        <w:bottom w:val="none" w:sz="0" w:space="0" w:color="auto"/>
        <w:right w:val="none" w:sz="0" w:space="0" w:color="auto"/>
      </w:divBdr>
    </w:div>
    <w:div w:id="2048411850">
      <w:bodyDiv w:val="1"/>
      <w:marLeft w:val="0"/>
      <w:marRight w:val="0"/>
      <w:marTop w:val="0"/>
      <w:marBottom w:val="0"/>
      <w:divBdr>
        <w:top w:val="none" w:sz="0" w:space="0" w:color="auto"/>
        <w:left w:val="none" w:sz="0" w:space="0" w:color="auto"/>
        <w:bottom w:val="none" w:sz="0" w:space="0" w:color="auto"/>
        <w:right w:val="none" w:sz="0" w:space="0" w:color="auto"/>
      </w:divBdr>
    </w:div>
    <w:div w:id="2071032895">
      <w:bodyDiv w:val="1"/>
      <w:marLeft w:val="0"/>
      <w:marRight w:val="0"/>
      <w:marTop w:val="0"/>
      <w:marBottom w:val="0"/>
      <w:divBdr>
        <w:top w:val="none" w:sz="0" w:space="0" w:color="auto"/>
        <w:left w:val="none" w:sz="0" w:space="0" w:color="auto"/>
        <w:bottom w:val="none" w:sz="0" w:space="0" w:color="auto"/>
        <w:right w:val="none" w:sz="0" w:space="0" w:color="auto"/>
      </w:divBdr>
    </w:div>
    <w:div w:id="209100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ams.cloud-cme.com"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ce.uams.edu/"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ams.cloud-cme.com" TargetMode="External"/><Relationship Id="rId11" Type="http://schemas.openxmlformats.org/officeDocument/2006/relationships/image" Target="media/image2.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hyperlink" Target="http://ce.uams.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UAMS</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Strickland, Sara</dc:creator>
  <cp:keywords/>
  <dc:description/>
  <cp:lastModifiedBy>Thomas, Renee Everett</cp:lastModifiedBy>
  <cp:revision>2</cp:revision>
  <dcterms:created xsi:type="dcterms:W3CDTF">2026-05-18T16:45:00Z</dcterms:created>
  <dcterms:modified xsi:type="dcterms:W3CDTF">2026-05-18T16:45:00Z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a390d5-a4f3-448c-8368-24080179bc53_Enabled">
    <vt:lpwstr>true</vt:lpwstr>
  </property>
  <property fmtid="{D5CDD505-2E9C-101B-9397-08002B2CF9AE}" pid="3" name="MSIP_Label_8ca390d5-a4f3-448c-8368-24080179bc53_SetDate">
    <vt:lpwstr>2023-08-15T21:10:20Z</vt:lpwstr>
  </property>
  <property fmtid="{D5CDD505-2E9C-101B-9397-08002B2CF9AE}" pid="4" name="MSIP_Label_8ca390d5-a4f3-448c-8368-24080179bc53_Method">
    <vt:lpwstr>Standard</vt:lpwstr>
  </property>
  <property fmtid="{D5CDD505-2E9C-101B-9397-08002B2CF9AE}" pid="5" name="MSIP_Label_8ca390d5-a4f3-448c-8368-24080179bc53_Name">
    <vt:lpwstr>Low Risk</vt:lpwstr>
  </property>
  <property fmtid="{D5CDD505-2E9C-101B-9397-08002B2CF9AE}" pid="6" name="MSIP_Label_8ca390d5-a4f3-448c-8368-24080179bc53_SiteId">
    <vt:lpwstr>5b703aa0-061f-4ed9-beca-765a39ee1304</vt:lpwstr>
  </property>
  <property fmtid="{D5CDD505-2E9C-101B-9397-08002B2CF9AE}" pid="7" name="MSIP_Label_8ca390d5-a4f3-448c-8368-24080179bc53_ActionId">
    <vt:lpwstr>7e3fce29-23d4-46c1-888b-a689aa6389ce</vt:lpwstr>
  </property>
  <property fmtid="{D5CDD505-2E9C-101B-9397-08002B2CF9AE}" pid="8" name="MSIP_Label_8ca390d5-a4f3-448c-8368-24080179bc53_ContentBits">
    <vt:lpwstr>0</vt:lpwstr>
  </property>
</Properties>
</file>